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258F" w14:textId="77777777"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39FC0E2" w14:textId="77777777"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2B76129" w14:textId="77777777"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0017518B" w14:textId="77777777"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14:paraId="199FE77D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6805D69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258C52B7" w14:textId="77777777"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14:paraId="134E0861" w14:textId="77777777"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3A4392C" w14:textId="77777777"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3E320ED9" w14:textId="77777777"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217067B6" w14:textId="77777777"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Δ Η Λ Ω Σ Η   Σ Υ Μ </w:t>
      </w:r>
      <w:proofErr w:type="spellStart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Μ</w:t>
      </w:r>
      <w:proofErr w:type="spellEnd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 Ε Τ Ο Χ Η Σ</w:t>
      </w:r>
    </w:p>
    <w:p w14:paraId="70477287" w14:textId="77777777"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000194D7" w14:textId="77777777"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57B7AFE1" w14:textId="20112519" w:rsidR="00AA41E3" w:rsidRPr="008D4F12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στους αγώνες Πρωταθλήματος</w:t>
      </w:r>
      <w:r w:rsidR="00163A7D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887646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0D00EE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887646">
        <w:rPr>
          <w:rFonts w:ascii="Cambria" w:hAnsi="Cambria" w:cs="Arial"/>
          <w:b/>
          <w:color w:val="000000" w:themeColor="text1"/>
          <w:szCs w:val="32"/>
          <w:lang w:val="el-GR"/>
        </w:rPr>
        <w:t>6</w:t>
      </w:r>
    </w:p>
    <w:p w14:paraId="3CE33849" w14:textId="77777777"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73F31F49" w14:textId="77777777"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51041A65" w14:textId="77777777"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14:paraId="25757DAB" w14:textId="47B3ABA5"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Αφού λάβαμε γνώση των όρων της προκήρυξης των Ερασιτεχνικών Πρωταθλημάτων της Ένωσης Ποδοσφαιρικών Σωματείων Ημαθίας (Ε.Π.Σ.Η.) ποδοσφαιρικής περιόδου 20</w:t>
      </w:r>
      <w:r w:rsidR="00887646">
        <w:rPr>
          <w:rFonts w:ascii="Cambria" w:hAnsi="Cambria" w:cs="Arial"/>
          <w:color w:val="000000" w:themeColor="text1"/>
          <w:szCs w:val="24"/>
          <w:lang w:val="el-GR"/>
        </w:rPr>
        <w:t>25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887646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2762CEF5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14:paraId="14AA4B92" w14:textId="0646E063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Πρωταθλήματος της </w:t>
      </w:r>
      <w:r w:rsidR="00D731AE">
        <w:rPr>
          <w:rFonts w:ascii="Cambria" w:hAnsi="Cambria" w:cs="Arial"/>
          <w:b/>
          <w:color w:val="000000" w:themeColor="text1"/>
          <w:szCs w:val="24"/>
          <w:lang w:val="el-GR"/>
        </w:rPr>
        <w:t>Β</w:t>
      </w:r>
      <w:r w:rsidR="00AA41E3" w:rsidRP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΄ </w:t>
      </w:r>
      <w:r w:rsidR="00F30C9F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ΕΡΑΣΙΤΕΧΝΙΚΗΣ ΚΑΤΗΓΟΡΙΑΣ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0D00EE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887646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3411F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887646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6421ED37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14:paraId="04963445" w14:textId="7C6A7046" w:rsidR="00AA41E3" w:rsidRPr="008D4F12" w:rsidRDefault="00AA41E3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15FF404" w14:textId="77777777"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2920F2BB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14:paraId="700CA907" w14:textId="77777777" w:rsidR="00FB62A3" w:rsidRPr="00E77312" w:rsidRDefault="00AA41E3" w:rsidP="0029169B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30BD5B1E" w14:textId="77777777"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6B5D6530" w14:textId="77777777" w:rsidR="00B051C2" w:rsidRDefault="00B051C2" w:rsidP="008D69CD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8FFD3BA" w14:textId="77777777" w:rsidR="00291B58" w:rsidRDefault="00B051C2" w:rsidP="007744C4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4B39CB33" wp14:editId="03354311">
            <wp:simplePos x="0" y="0"/>
            <wp:positionH relativeFrom="column">
              <wp:posOffset>3724275</wp:posOffset>
            </wp:positionH>
            <wp:positionV relativeFrom="paragraph">
              <wp:posOffset>247015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3" name="Εικόνα 3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B58">
        <w:rPr>
          <w:rFonts w:ascii="Cambria" w:hAnsi="Cambria" w:cs="Arial"/>
          <w:b/>
          <w:noProof/>
          <w:color w:val="000000" w:themeColor="text1"/>
          <w:szCs w:val="24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2D5A86FE" wp14:editId="04F99160">
            <wp:simplePos x="0" y="0"/>
            <wp:positionH relativeFrom="column">
              <wp:posOffset>1933575</wp:posOffset>
            </wp:positionH>
            <wp:positionV relativeFrom="paragraph">
              <wp:posOffset>257175</wp:posOffset>
            </wp:positionV>
            <wp:extent cx="171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19200" y="20392"/>
                <wp:lineTo x="19200" y="0"/>
                <wp:lineTo x="0" y="0"/>
              </wp:wrapPolygon>
            </wp:wrapThrough>
            <wp:docPr id="1" name="Εικόνα 1" descr="C:\Users\Giannis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s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="00E77312"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="00E77312"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E77312"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14:paraId="096A78FD" w14:textId="77777777" w:rsidR="00291B58" w:rsidRDefault="00291B58" w:rsidP="00291B58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Το Σωματείο </w:t>
      </w:r>
      <w:r w:rsidRPr="00291B58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ΑΠΟΔΕΧΕΤΑΙ  / ΔΕΝ ΑΠΟΔΕΧΕΤΑΙ 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να </w:t>
      </w:r>
      <w:r>
        <w:rPr>
          <w:rFonts w:ascii="Cambria" w:hAnsi="Cambria" w:cs="Arial"/>
          <w:color w:val="000000" w:themeColor="text1"/>
          <w:szCs w:val="24"/>
          <w:lang w:val="el-GR"/>
        </w:rPr>
        <w:t>αγωνιστεί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 σε ανώτερη κατηγορία από αυτήν που δικαιούται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βάσει προκήρυξης </w:t>
      </w:r>
      <w:r>
        <w:rPr>
          <w:rFonts w:ascii="Cambria" w:hAnsi="Cambria" w:cs="Arial"/>
          <w:color w:val="000000" w:themeColor="text1"/>
          <w:szCs w:val="24"/>
          <w:lang w:val="el-GR"/>
        </w:rPr>
        <w:t>αντικαθιστώντας άλλο Σωματείο που δεν θα δηλώσει συμμετοχή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, σε περίπτωση </w:t>
      </w:r>
      <w:r w:rsidR="00E97B0D">
        <w:rPr>
          <w:rFonts w:ascii="Cambria" w:hAnsi="Cambria" w:cs="Arial"/>
          <w:color w:val="000000" w:themeColor="text1"/>
          <w:szCs w:val="24"/>
          <w:lang w:val="el-GR"/>
        </w:rPr>
        <w:t xml:space="preserve">κενού και </w:t>
      </w:r>
      <w:r w:rsidRPr="00291B58">
        <w:rPr>
          <w:rFonts w:ascii="Cambria" w:hAnsi="Cambria" w:cs="Arial"/>
          <w:color w:val="000000" w:themeColor="text1"/>
          <w:szCs w:val="24"/>
          <w:lang w:val="el-GR"/>
        </w:rPr>
        <w:t xml:space="preserve">κλήσης του από την Επιτροπή Πρωταθλημάτων και Κυπέλλου της Ένωσης. </w:t>
      </w:r>
    </w:p>
    <w:p w14:paraId="54B04379" w14:textId="77777777"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="00163A7D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και τα κάτωθι δικαιολογητικά:</w:t>
      </w:r>
    </w:p>
    <w:p w14:paraId="09195054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87646">
        <w:rPr>
          <w:rFonts w:ascii="Cambria" w:hAnsi="Cambria" w:cs="Arial"/>
          <w:b/>
          <w:bCs/>
          <w:color w:val="000000" w:themeColor="text1"/>
          <w:szCs w:val="24"/>
          <w:lang w:val="el-GR"/>
        </w:rPr>
        <w:t>α)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Συνυποσχετικό Διαιτησίας, υπογεγραμμένο από τον Νόμιμο Εκπρόσωπο του Σωματείου και θεωρημένο για το γνήσιο της υπογραφής.</w:t>
      </w:r>
    </w:p>
    <w:p w14:paraId="2B2B520D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87646">
        <w:rPr>
          <w:rFonts w:ascii="Cambria" w:hAnsi="Cambria" w:cs="Arial"/>
          <w:b/>
          <w:bCs/>
          <w:color w:val="000000" w:themeColor="text1"/>
          <w:szCs w:val="24"/>
          <w:lang w:val="el-GR"/>
        </w:rPr>
        <w:t>β)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Εκλογικής Γ.Σ. του Σωματείου.</w:t>
      </w:r>
    </w:p>
    <w:p w14:paraId="37F784A8" w14:textId="77777777" w:rsidR="003A6693" w:rsidRDefault="003A6693" w:rsidP="003A6693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87646">
        <w:rPr>
          <w:rFonts w:ascii="Cambria" w:hAnsi="Cambria" w:cs="Arial"/>
          <w:b/>
          <w:bCs/>
          <w:color w:val="000000" w:themeColor="text1"/>
          <w:szCs w:val="24"/>
          <w:lang w:val="el-GR"/>
        </w:rPr>
        <w:lastRenderedPageBreak/>
        <w:t>γ)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Συγκρότησης Δ.Σ. του Σωματείου</w:t>
      </w:r>
      <w:r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5094C354" w14:textId="77777777" w:rsidR="00887646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δ)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Pr="003A6693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2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76163B83" w14:textId="77777777" w:rsidR="00887646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ε)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Παραχωρητήριο Γηπέδου.  </w:t>
      </w:r>
    </w:p>
    <w:p w14:paraId="4DF6142A" w14:textId="77777777" w:rsidR="00887646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proofErr w:type="spellStart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>στ</w:t>
      </w:r>
      <w:proofErr w:type="spellEnd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) </w:t>
      </w:r>
      <w:r>
        <w:rPr>
          <w:rFonts w:ascii="Cambria" w:hAnsi="Cambria" w:cs="Arial"/>
          <w:color w:val="000000" w:themeColor="text1"/>
          <w:szCs w:val="24"/>
          <w:lang w:val="el-GR"/>
        </w:rPr>
        <w:t>Παράβολο Συμμετοχής.</w:t>
      </w:r>
    </w:p>
    <w:p w14:paraId="74706798" w14:textId="77777777" w:rsidR="00887646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ζ) </w:t>
      </w:r>
      <w:r>
        <w:rPr>
          <w:rFonts w:ascii="Cambria" w:hAnsi="Cambria" w:cs="Arial"/>
          <w:color w:val="000000" w:themeColor="text1"/>
          <w:szCs w:val="24"/>
          <w:lang w:val="el-GR"/>
        </w:rPr>
        <w:t>Βεβαίωση Μη Οφειλής.</w:t>
      </w:r>
    </w:p>
    <w:p w14:paraId="17433858" w14:textId="77777777" w:rsidR="00887646" w:rsidRPr="007155C1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η) </w:t>
      </w:r>
      <w:r>
        <w:rPr>
          <w:rFonts w:ascii="Cambria" w:hAnsi="Cambria" w:cs="Arial"/>
          <w:color w:val="000000" w:themeColor="text1"/>
          <w:szCs w:val="24"/>
          <w:lang w:val="el-GR"/>
        </w:rPr>
        <w:t>Απόφαση/Βεβαίωση Ειδικής Αθλητικής Αναγνώρισης.</w:t>
      </w:r>
    </w:p>
    <w:p w14:paraId="08D540D8" w14:textId="77777777" w:rsidR="00887646" w:rsidRPr="003A6693" w:rsidRDefault="00887646" w:rsidP="00887646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</w:p>
    <w:p w14:paraId="78254CC5" w14:textId="77777777" w:rsidR="00887646" w:rsidRPr="007155C1" w:rsidRDefault="00887646" w:rsidP="00887646">
      <w:pPr>
        <w:spacing w:before="120" w:after="120"/>
        <w:ind w:left="-567" w:right="-48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Για το Δ.Σ.</w:t>
      </w:r>
    </w:p>
    <w:p w14:paraId="58E11912" w14:textId="77777777" w:rsidR="00B051C2" w:rsidRPr="00C704B1" w:rsidRDefault="00B051C2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B62A3" w:rsidRPr="000812BB" w14:paraId="74B8F336" w14:textId="77777777" w:rsidTr="00FB62A3">
        <w:tc>
          <w:tcPr>
            <w:tcW w:w="3202" w:type="dxa"/>
          </w:tcPr>
          <w:p w14:paraId="4E8BA1A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5DC65764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D13869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1F6B4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D64735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1AAA36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14:paraId="5A4C9B7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7F5CCCC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BBE8567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7108B59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0BEA162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C421473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14:paraId="6E1776B0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14:paraId="153121E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8EE0DA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F8EBA1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18649A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37C3FC75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14:paraId="76574F3B" w14:textId="77777777"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E878AF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0E9E073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754454A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2642104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65353F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5C92FCD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D12C732" w14:textId="77777777" w:rsidR="008D69CD" w:rsidRDefault="008D69CD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23BBC17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7E716AF" w14:textId="77777777" w:rsidR="00BA5F75" w:rsidRDefault="00BA5F75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07275BA" w14:textId="77777777" w:rsidR="007744C4" w:rsidRDefault="007744C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9F6A24C" w14:textId="77777777" w:rsidR="00887646" w:rsidRDefault="0088764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E87DFF7" w14:textId="77777777" w:rsidR="00887646" w:rsidRDefault="00887646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86B0AFF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D919EEC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68A85BF" w14:textId="15BD2CA8" w:rsidR="00B051C2" w:rsidRPr="00B051C2" w:rsidRDefault="00887646" w:rsidP="00887646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25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7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8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25.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</w:p>
    <w:sectPr w:rsidR="00B051C2" w:rsidRPr="00B051C2" w:rsidSect="00B051C2">
      <w:footerReference w:type="default" r:id="rId8"/>
      <w:pgSz w:w="11906" w:h="16838"/>
      <w:pgMar w:top="1418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7651" w14:textId="77777777" w:rsidR="00571CC1" w:rsidRDefault="00571CC1" w:rsidP="00B051C2">
      <w:pPr>
        <w:spacing w:after="0" w:line="240" w:lineRule="auto"/>
      </w:pPr>
      <w:r>
        <w:separator/>
      </w:r>
    </w:p>
  </w:endnote>
  <w:endnote w:type="continuationSeparator" w:id="0">
    <w:p w14:paraId="712E07C0" w14:textId="77777777" w:rsidR="00571CC1" w:rsidRDefault="00571CC1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90E1" w14:textId="77777777" w:rsidR="00887646" w:rsidRDefault="00887646" w:rsidP="00887646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CA6C9" wp14:editId="7DC74BA7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38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C1EF9" id="Ορθογώνιο 1" o:spid="_x0000_s1026" style="position:absolute;margin-left:-26.25pt;margin-top:-.25pt;width:466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r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 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Τα Σωματεία είναι υποχρεωμένα καθ’ όλη τη διάρκεια της τρέχουσας των πρωταθλημάτων ποδοσφαιρικής περιόδου 2025-2026 να ενημερώνουν την Ε.Π.Σ. Ημαθίας για τυχόν αλλαγές που πραγματοποιούνται στη σύνθεση των Δ.Σ. τους. </w:t>
    </w:r>
  </w:p>
  <w:p w14:paraId="2D467AFA" w14:textId="2B27B858" w:rsidR="00B051C2" w:rsidRPr="00887646" w:rsidRDefault="00887646" w:rsidP="00887646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B051C2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2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Όλα τα Σωματεία που θα συμμετάσχουν στα ερασιτεχνικά πρωταθλήματα δικαιοδοσίας της Ένωσης είναι υποχρεωμένα σύμφωνα με τους Κανονισμούς να προσκομίσουν όλα τα απαραίτητα δικαιολογητικά για την έκδοση Δελτίου Πιστοποίησης Προπονητή.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DDCC" w14:textId="77777777" w:rsidR="00571CC1" w:rsidRDefault="00571CC1" w:rsidP="00B051C2">
      <w:pPr>
        <w:spacing w:after="0" w:line="240" w:lineRule="auto"/>
      </w:pPr>
      <w:r>
        <w:separator/>
      </w:r>
    </w:p>
  </w:footnote>
  <w:footnote w:type="continuationSeparator" w:id="0">
    <w:p w14:paraId="7E8BA52D" w14:textId="77777777" w:rsidR="00571CC1" w:rsidRDefault="00571CC1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63523186">
    <w:abstractNumId w:val="5"/>
  </w:num>
  <w:num w:numId="2" w16cid:durableId="213542181">
    <w:abstractNumId w:val="3"/>
  </w:num>
  <w:num w:numId="3" w16cid:durableId="414597004">
    <w:abstractNumId w:val="4"/>
  </w:num>
  <w:num w:numId="4" w16cid:durableId="1291784676">
    <w:abstractNumId w:val="1"/>
  </w:num>
  <w:num w:numId="5" w16cid:durableId="1722245506">
    <w:abstractNumId w:val="2"/>
  </w:num>
  <w:num w:numId="6" w16cid:durableId="83795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D"/>
    <w:rsid w:val="000812BB"/>
    <w:rsid w:val="000A69EA"/>
    <w:rsid w:val="000D00EE"/>
    <w:rsid w:val="000D2B44"/>
    <w:rsid w:val="00163A7D"/>
    <w:rsid w:val="00180A23"/>
    <w:rsid w:val="001E445D"/>
    <w:rsid w:val="002077E3"/>
    <w:rsid w:val="002626F5"/>
    <w:rsid w:val="00276977"/>
    <w:rsid w:val="0029169B"/>
    <w:rsid w:val="00291B58"/>
    <w:rsid w:val="002D5EBA"/>
    <w:rsid w:val="002E6911"/>
    <w:rsid w:val="003123C1"/>
    <w:rsid w:val="00394070"/>
    <w:rsid w:val="003A6693"/>
    <w:rsid w:val="003B281C"/>
    <w:rsid w:val="003D3A73"/>
    <w:rsid w:val="003E6BD6"/>
    <w:rsid w:val="00486049"/>
    <w:rsid w:val="005072D5"/>
    <w:rsid w:val="00571CC1"/>
    <w:rsid w:val="005A01E1"/>
    <w:rsid w:val="006B4906"/>
    <w:rsid w:val="006D46E9"/>
    <w:rsid w:val="007744C4"/>
    <w:rsid w:val="007A1137"/>
    <w:rsid w:val="007C30EE"/>
    <w:rsid w:val="008203B6"/>
    <w:rsid w:val="00825C88"/>
    <w:rsid w:val="0083411F"/>
    <w:rsid w:val="00864BD0"/>
    <w:rsid w:val="00880503"/>
    <w:rsid w:val="00887646"/>
    <w:rsid w:val="008D4F12"/>
    <w:rsid w:val="008D69CD"/>
    <w:rsid w:val="00911998"/>
    <w:rsid w:val="00945678"/>
    <w:rsid w:val="009673AD"/>
    <w:rsid w:val="00AA41E3"/>
    <w:rsid w:val="00AB3F58"/>
    <w:rsid w:val="00AF6430"/>
    <w:rsid w:val="00B051C2"/>
    <w:rsid w:val="00BA5F75"/>
    <w:rsid w:val="00C02FEF"/>
    <w:rsid w:val="00C13931"/>
    <w:rsid w:val="00C65717"/>
    <w:rsid w:val="00C704B1"/>
    <w:rsid w:val="00D02FD7"/>
    <w:rsid w:val="00D731AE"/>
    <w:rsid w:val="00E77312"/>
    <w:rsid w:val="00E965EF"/>
    <w:rsid w:val="00E97B0D"/>
    <w:rsid w:val="00F30C9F"/>
    <w:rsid w:val="00F65544"/>
    <w:rsid w:val="00FB62A3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3CEB9"/>
  <w15:docId w15:val="{765E8D7B-52E4-431F-B135-7FC3C0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4</cp:revision>
  <cp:lastPrinted>2024-08-20T07:48:00Z</cp:lastPrinted>
  <dcterms:created xsi:type="dcterms:W3CDTF">2024-08-20T07:43:00Z</dcterms:created>
  <dcterms:modified xsi:type="dcterms:W3CDTF">2025-06-20T09:38:00Z</dcterms:modified>
</cp:coreProperties>
</file>